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0FBB" w14:textId="77777777" w:rsidR="00815A73" w:rsidRPr="00E22796" w:rsidRDefault="00815A73" w:rsidP="00815A73">
      <w:pPr>
        <w:spacing w:line="360" w:lineRule="auto"/>
        <w:jc w:val="center"/>
        <w:rPr>
          <w:rFonts w:ascii="Arial" w:hAnsi="Arial"/>
          <w:b/>
          <w:bCs/>
          <w:sz w:val="26"/>
          <w:szCs w:val="26"/>
          <w:lang w:val="de-DE"/>
        </w:rPr>
      </w:pPr>
      <w:r>
        <w:rPr>
          <w:noProof/>
          <w:lang w:eastAsia="en-GB" w:bidi="ar-SA"/>
        </w:rPr>
        <w:drawing>
          <wp:anchor distT="0" distB="0" distL="0" distR="0" simplePos="0" relativeHeight="251659264" behindDoc="0" locked="0" layoutInCell="1" allowOverlap="1" wp14:anchorId="7251ABDF" wp14:editId="423B8113">
            <wp:simplePos x="0" y="0"/>
            <wp:positionH relativeFrom="column">
              <wp:posOffset>4328160</wp:posOffset>
            </wp:positionH>
            <wp:positionV relativeFrom="paragraph">
              <wp:posOffset>0</wp:posOffset>
            </wp:positionV>
            <wp:extent cx="1851025" cy="1118870"/>
            <wp:effectExtent l="0" t="0" r="0" b="508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025" cy="1118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b/>
          <w:bCs/>
          <w:sz w:val="26"/>
          <w:szCs w:val="26"/>
          <w:lang w:val="de-DE"/>
        </w:rPr>
        <w:t>Deutsche Evang.-Luth. Kirche St. Marien mit St. Georg</w:t>
      </w:r>
      <w:bookmarkStart w:id="0" w:name="8C3F493F-0738-4C16-9020-280F21A37BE0"/>
      <w:bookmarkEnd w:id="0"/>
      <w:r w:rsidRPr="00E22796">
        <w:rPr>
          <w:rFonts w:ascii="Arial" w:hAnsi="Arial"/>
          <w:b/>
          <w:bCs/>
          <w:sz w:val="26"/>
          <w:szCs w:val="26"/>
          <w:lang w:val="de-DE"/>
        </w:rPr>
        <w:t xml:space="preserve"> </w:t>
      </w:r>
    </w:p>
    <w:p w14:paraId="1D093C5F" w14:textId="77777777" w:rsidR="00815A73" w:rsidRDefault="00815A73" w:rsidP="00815A73">
      <w:pPr>
        <w:spacing w:line="360" w:lineRule="auto"/>
        <w:jc w:val="center"/>
        <w:rPr>
          <w:rFonts w:ascii="Arial" w:hAnsi="Arial"/>
          <w:b/>
          <w:bCs/>
          <w:sz w:val="26"/>
          <w:szCs w:val="26"/>
        </w:rPr>
      </w:pPr>
      <w:r>
        <w:rPr>
          <w:rFonts w:ascii="Arial" w:hAnsi="Arial"/>
          <w:b/>
          <w:bCs/>
          <w:sz w:val="26"/>
          <w:szCs w:val="26"/>
        </w:rPr>
        <w:t>St. Mary's with St. George's German Lutheran Church</w:t>
      </w:r>
    </w:p>
    <w:p w14:paraId="065DD9C6" w14:textId="77777777" w:rsidR="00815A73" w:rsidRPr="001D1F88" w:rsidRDefault="00815A73" w:rsidP="00815A73">
      <w:pPr>
        <w:spacing w:line="360" w:lineRule="auto"/>
        <w:jc w:val="center"/>
        <w:rPr>
          <w:rFonts w:ascii="Arial" w:hAnsi="Arial"/>
          <w:b/>
          <w:bCs/>
          <w:sz w:val="28"/>
          <w:szCs w:val="28"/>
          <w:lang w:val="de-DE"/>
        </w:rPr>
      </w:pPr>
      <w:r w:rsidRPr="001D1F88">
        <w:rPr>
          <w:rFonts w:ascii="Arial" w:hAnsi="Arial"/>
          <w:b/>
          <w:bCs/>
          <w:sz w:val="26"/>
          <w:szCs w:val="26"/>
          <w:lang w:val="de-DE"/>
        </w:rPr>
        <w:t>10 Sandwich Street, WC 1H 9PL</w:t>
      </w:r>
    </w:p>
    <w:p w14:paraId="5978472C" w14:textId="77777777" w:rsidR="00815A73" w:rsidRPr="001D1F88" w:rsidRDefault="00815A73" w:rsidP="00815A73">
      <w:pPr>
        <w:spacing w:line="360" w:lineRule="auto"/>
        <w:jc w:val="center"/>
        <w:rPr>
          <w:rFonts w:ascii="Arial" w:hAnsi="Arial"/>
          <w:b/>
          <w:bCs/>
          <w:sz w:val="28"/>
          <w:szCs w:val="28"/>
          <w:lang w:val="de-DE"/>
        </w:rPr>
      </w:pPr>
    </w:p>
    <w:p w14:paraId="764F5B0E" w14:textId="77777777" w:rsidR="00815A73" w:rsidRPr="001D1F88" w:rsidRDefault="00815A73" w:rsidP="00815A73">
      <w:pPr>
        <w:spacing w:line="360" w:lineRule="auto"/>
        <w:jc w:val="right"/>
        <w:rPr>
          <w:rFonts w:ascii="Arial" w:hAnsi="Arial"/>
          <w:sz w:val="28"/>
          <w:szCs w:val="28"/>
          <w:lang w:val="de-DE"/>
        </w:rPr>
      </w:pPr>
    </w:p>
    <w:p w14:paraId="5D65182D" w14:textId="77777777" w:rsidR="00815A73" w:rsidRDefault="00815A73" w:rsidP="00815A73">
      <w:pPr>
        <w:spacing w:line="360" w:lineRule="auto"/>
        <w:rPr>
          <w:rFonts w:ascii="Arial" w:hAnsi="Arial"/>
          <w:b/>
          <w:caps/>
          <w:kern w:val="28"/>
          <w:sz w:val="28"/>
          <w:szCs w:val="28"/>
          <w:lang w:val="de-AT"/>
        </w:rPr>
      </w:pPr>
      <w:r w:rsidRPr="008E7521">
        <w:rPr>
          <w:rFonts w:ascii="Arial" w:hAnsi="Arial"/>
          <w:b/>
          <w:caps/>
          <w:kern w:val="28"/>
          <w:sz w:val="28"/>
          <w:szCs w:val="28"/>
          <w:lang w:val="de-AT"/>
        </w:rPr>
        <w:t>protokoll der gemeindeversammlung</w:t>
      </w:r>
    </w:p>
    <w:p w14:paraId="0A5D6C5D" w14:textId="77777777" w:rsidR="00815A73" w:rsidRDefault="00815A73" w:rsidP="00815A73">
      <w:pPr>
        <w:spacing w:line="360" w:lineRule="auto"/>
        <w:rPr>
          <w:rFonts w:ascii="Arial" w:hAnsi="Arial"/>
          <w:b/>
          <w:caps/>
          <w:kern w:val="28"/>
          <w:sz w:val="28"/>
          <w:szCs w:val="28"/>
          <w:lang w:val="de-AT"/>
        </w:rPr>
      </w:pPr>
    </w:p>
    <w:p w14:paraId="3D12E27C" w14:textId="3B916B1B" w:rsidR="00815A73" w:rsidRDefault="00815A73" w:rsidP="00815A73">
      <w:pPr>
        <w:rPr>
          <w:lang w:val="de-AT"/>
        </w:rPr>
      </w:pPr>
      <w:r>
        <w:rPr>
          <w:lang w:val="de-AT"/>
        </w:rPr>
        <w:t xml:space="preserve">Am Mittwoch, dem </w:t>
      </w:r>
      <w:r w:rsidR="005A57E0">
        <w:rPr>
          <w:lang w:val="de-AT"/>
        </w:rPr>
        <w:t>12</w:t>
      </w:r>
      <w:r>
        <w:rPr>
          <w:lang w:val="de-AT"/>
        </w:rPr>
        <w:t>. Mai 202</w:t>
      </w:r>
      <w:r w:rsidR="005A57E0">
        <w:rPr>
          <w:lang w:val="de-AT"/>
        </w:rPr>
        <w:t>2</w:t>
      </w:r>
      <w:r>
        <w:rPr>
          <w:lang w:val="de-AT"/>
        </w:rPr>
        <w:t>, online</w:t>
      </w:r>
    </w:p>
    <w:p w14:paraId="18877974" w14:textId="5700E16F" w:rsidR="00815A73" w:rsidRDefault="00815A73" w:rsidP="00815A73">
      <w:pPr>
        <w:spacing w:before="120"/>
        <w:rPr>
          <w:lang w:val="de-AT"/>
        </w:rPr>
      </w:pPr>
      <w:r>
        <w:rPr>
          <w:lang w:val="de-AT"/>
        </w:rPr>
        <w:t xml:space="preserve">Anwesend:   </w:t>
      </w:r>
      <w:r w:rsidR="00CC5BA8">
        <w:rPr>
          <w:lang w:val="de-AT"/>
        </w:rPr>
        <w:t>1</w:t>
      </w:r>
      <w:r w:rsidR="00F13C13">
        <w:rPr>
          <w:lang w:val="de-AT"/>
        </w:rPr>
        <w:t xml:space="preserve">7 </w:t>
      </w:r>
      <w:r>
        <w:rPr>
          <w:lang w:val="de-AT"/>
        </w:rPr>
        <w:t>stimmberechtigte Mitglieder</w:t>
      </w:r>
      <w:r w:rsidR="00F13C13">
        <w:rPr>
          <w:lang w:val="de-DE"/>
        </w:rPr>
        <w:t>; 2 nicht stimmberechtigte Teilnehmer</w:t>
      </w:r>
      <w:r>
        <w:rPr>
          <w:lang w:val="de-DE"/>
        </w:rPr>
        <w:t xml:space="preserve"> </w:t>
      </w:r>
    </w:p>
    <w:p w14:paraId="204B18C8" w14:textId="77777777" w:rsidR="00815A73" w:rsidRDefault="00815A73" w:rsidP="00815A73">
      <w:pPr>
        <w:spacing w:before="120"/>
        <w:rPr>
          <w:lang w:val="de-AT"/>
        </w:rPr>
      </w:pPr>
      <w:r>
        <w:rPr>
          <w:lang w:val="de-AT"/>
        </w:rPr>
        <w:t xml:space="preserve">Pastor Rapp übernimmt die Leitung der Sitzung </w:t>
      </w:r>
    </w:p>
    <w:p w14:paraId="7C0268A0" w14:textId="7FADB83E" w:rsidR="00815A73" w:rsidRDefault="00815A73" w:rsidP="00815A73">
      <w:pPr>
        <w:spacing w:before="120" w:after="240"/>
        <w:rPr>
          <w:lang w:val="de-AT"/>
        </w:rPr>
      </w:pPr>
      <w:r>
        <w:rPr>
          <w:lang w:val="de-AT"/>
        </w:rPr>
        <w:t xml:space="preserve">Beginn: </w:t>
      </w:r>
      <w:r w:rsidR="005A57E0">
        <w:rPr>
          <w:lang w:val="de-AT"/>
        </w:rPr>
        <w:t>20</w:t>
      </w:r>
      <w:r>
        <w:rPr>
          <w:lang w:val="de-AT"/>
        </w:rPr>
        <w:t>:0</w:t>
      </w:r>
      <w:r w:rsidR="005A57E0">
        <w:rPr>
          <w:lang w:val="de-AT"/>
        </w:rPr>
        <w:t>0</w:t>
      </w:r>
      <w:r>
        <w:rPr>
          <w:lang w:val="de-AT"/>
        </w:rPr>
        <w:t xml:space="preserve"> Uhr</w:t>
      </w:r>
    </w:p>
    <w:p w14:paraId="0374B645" w14:textId="77777777" w:rsidR="00815A73" w:rsidRDefault="00815A73" w:rsidP="00815A73">
      <w:pPr>
        <w:numPr>
          <w:ilvl w:val="0"/>
          <w:numId w:val="1"/>
        </w:numPr>
        <w:spacing w:before="120"/>
        <w:ind w:left="357" w:hanging="357"/>
        <w:rPr>
          <w:lang w:val="de-DE"/>
        </w:rPr>
      </w:pPr>
      <w:r w:rsidRPr="00A50F77">
        <w:rPr>
          <w:lang w:val="de-DE"/>
        </w:rPr>
        <w:t>Kurze Andacht und Festsetzung der Tagesordnung</w:t>
      </w:r>
    </w:p>
    <w:p w14:paraId="2F811729" w14:textId="7EC539AE" w:rsidR="00815A73" w:rsidRDefault="00815A73" w:rsidP="00815A73">
      <w:pPr>
        <w:ind w:left="720"/>
        <w:rPr>
          <w:lang w:val="de-DE"/>
        </w:rPr>
      </w:pPr>
      <w:r>
        <w:rPr>
          <w:lang w:val="de-DE"/>
        </w:rPr>
        <w:t>Pastor Rapp hält die Andacht.</w:t>
      </w:r>
      <w:r w:rsidR="00F03FC4">
        <w:rPr>
          <w:lang w:val="de-DE"/>
        </w:rPr>
        <w:t xml:space="preserve"> Die Tagesordnung wird angenommen.</w:t>
      </w:r>
    </w:p>
    <w:p w14:paraId="06624C2D" w14:textId="228A9C90" w:rsidR="00815A73" w:rsidRDefault="00815A73" w:rsidP="00815A73">
      <w:pPr>
        <w:numPr>
          <w:ilvl w:val="0"/>
          <w:numId w:val="1"/>
        </w:numPr>
        <w:spacing w:before="120"/>
        <w:ind w:left="357" w:hanging="357"/>
        <w:rPr>
          <w:lang w:val="de-DE"/>
        </w:rPr>
      </w:pPr>
      <w:r>
        <w:rPr>
          <w:lang w:val="de-DE"/>
        </w:rPr>
        <w:t>Protokoll der Gemeindeversammlung vom 2</w:t>
      </w:r>
      <w:r w:rsidR="005A57E0">
        <w:rPr>
          <w:lang w:val="de-DE"/>
        </w:rPr>
        <w:t>6</w:t>
      </w:r>
      <w:r>
        <w:rPr>
          <w:lang w:val="de-DE"/>
        </w:rPr>
        <w:t xml:space="preserve">. </w:t>
      </w:r>
      <w:r w:rsidR="005A57E0">
        <w:rPr>
          <w:lang w:val="de-DE"/>
        </w:rPr>
        <w:t>Mai</w:t>
      </w:r>
      <w:r>
        <w:rPr>
          <w:lang w:val="de-DE"/>
        </w:rPr>
        <w:t xml:space="preserve"> 202</w:t>
      </w:r>
      <w:r w:rsidR="005A57E0">
        <w:rPr>
          <w:lang w:val="de-DE"/>
        </w:rPr>
        <w:t>1</w:t>
      </w:r>
    </w:p>
    <w:p w14:paraId="04110A61" w14:textId="77777777" w:rsidR="00815A73" w:rsidRDefault="00815A73" w:rsidP="00815A73">
      <w:pPr>
        <w:ind w:left="720"/>
        <w:rPr>
          <w:lang w:val="de-DE"/>
        </w:rPr>
      </w:pPr>
      <w:r>
        <w:rPr>
          <w:lang w:val="de-DE"/>
        </w:rPr>
        <w:t>Einstimmig angenommen.</w:t>
      </w:r>
    </w:p>
    <w:p w14:paraId="1CC7EF47" w14:textId="537EE793" w:rsidR="00815A73" w:rsidRDefault="00815A73" w:rsidP="00815A73">
      <w:pPr>
        <w:numPr>
          <w:ilvl w:val="0"/>
          <w:numId w:val="1"/>
        </w:numPr>
        <w:spacing w:before="120"/>
        <w:ind w:left="357" w:hanging="357"/>
        <w:rPr>
          <w:lang w:val="de-DE"/>
        </w:rPr>
      </w:pPr>
      <w:r>
        <w:rPr>
          <w:lang w:val="de-DE"/>
        </w:rPr>
        <w:t xml:space="preserve">Finanzen: </w:t>
      </w:r>
    </w:p>
    <w:p w14:paraId="5BB9A498" w14:textId="779D9D30" w:rsidR="005A57E0" w:rsidRDefault="005A57E0" w:rsidP="005A57E0">
      <w:pPr>
        <w:pStyle w:val="ListParagraph"/>
        <w:numPr>
          <w:ilvl w:val="0"/>
          <w:numId w:val="5"/>
        </w:numPr>
        <w:rPr>
          <w:lang w:val="de-DE"/>
        </w:rPr>
      </w:pPr>
      <w:r w:rsidRPr="005A57E0">
        <w:rPr>
          <w:lang w:val="de-DE"/>
        </w:rPr>
        <w:t xml:space="preserve">Bericht des Schatzmeisters </w:t>
      </w:r>
      <w:r w:rsidR="00A513F7">
        <w:rPr>
          <w:lang w:val="de-DE"/>
        </w:rPr>
        <w:t>für das Jahr</w:t>
      </w:r>
      <w:r w:rsidRPr="005A57E0">
        <w:rPr>
          <w:lang w:val="de-DE"/>
        </w:rPr>
        <w:t xml:space="preserve"> 2021 und Rechnungsprüfung 2020, sowie der Haushaltsentwurf für </w:t>
      </w:r>
      <w:r w:rsidR="00A513F7">
        <w:rPr>
          <w:lang w:val="de-DE"/>
        </w:rPr>
        <w:t xml:space="preserve">das Jahr </w:t>
      </w:r>
      <w:r w:rsidRPr="005A57E0">
        <w:rPr>
          <w:lang w:val="de-DE"/>
        </w:rPr>
        <w:t>2022</w:t>
      </w:r>
    </w:p>
    <w:p w14:paraId="0B2A6D17" w14:textId="77777777" w:rsidR="00554525" w:rsidRDefault="00554525" w:rsidP="00554525">
      <w:pPr>
        <w:pStyle w:val="ListParagraph"/>
        <w:ind w:left="786"/>
        <w:rPr>
          <w:lang w:val="de-DE"/>
        </w:rPr>
      </w:pPr>
    </w:p>
    <w:p w14:paraId="53C416A9" w14:textId="2FC9B451" w:rsidR="00394917" w:rsidRDefault="00394917" w:rsidP="00394917">
      <w:pPr>
        <w:pStyle w:val="ListParagraph"/>
        <w:numPr>
          <w:ilvl w:val="2"/>
          <w:numId w:val="1"/>
        </w:numPr>
        <w:rPr>
          <w:lang w:val="de-DE"/>
        </w:rPr>
      </w:pPr>
      <w:r>
        <w:rPr>
          <w:lang w:val="de-DE"/>
        </w:rPr>
        <w:t>Baumaßnahme 2020-21:</w:t>
      </w:r>
    </w:p>
    <w:p w14:paraId="68174E4E" w14:textId="1229B765" w:rsidR="00394917" w:rsidRDefault="00394917" w:rsidP="00394917">
      <w:pPr>
        <w:pStyle w:val="ListParagraph"/>
        <w:ind w:left="2880"/>
        <w:rPr>
          <w:lang w:val="de-DE"/>
        </w:rPr>
      </w:pPr>
      <w:r>
        <w:rPr>
          <w:lang w:val="de-DE"/>
        </w:rPr>
        <w:t xml:space="preserve">Anstatt </w:t>
      </w:r>
      <w:r w:rsidR="00A513F7">
        <w:rPr>
          <w:lang w:val="de-DE"/>
        </w:rPr>
        <w:t>der</w:t>
      </w:r>
      <w:r>
        <w:rPr>
          <w:lang w:val="de-DE"/>
        </w:rPr>
        <w:t xml:space="preserve"> budgetierte</w:t>
      </w:r>
      <w:r w:rsidR="00A513F7">
        <w:rPr>
          <w:lang w:val="de-DE"/>
        </w:rPr>
        <w:t>n £</w:t>
      </w:r>
      <w:r>
        <w:rPr>
          <w:lang w:val="de-DE"/>
        </w:rPr>
        <w:t xml:space="preserve"> 535k plus VAT </w:t>
      </w:r>
      <w:r w:rsidR="00A513F7">
        <w:rPr>
          <w:lang w:val="de-DE"/>
        </w:rPr>
        <w:t>betrugen</w:t>
      </w:r>
      <w:r>
        <w:rPr>
          <w:lang w:val="de-DE"/>
        </w:rPr>
        <w:t xml:space="preserve"> die Kosten nur </w:t>
      </w:r>
      <w:r w:rsidR="00A513F7">
        <w:rPr>
          <w:lang w:val="de-DE"/>
        </w:rPr>
        <w:t xml:space="preserve">£ </w:t>
      </w:r>
      <w:r>
        <w:rPr>
          <w:lang w:val="de-DE"/>
        </w:rPr>
        <w:t xml:space="preserve">520k plus VAT – wegen </w:t>
      </w:r>
      <w:r w:rsidR="00A513F7">
        <w:rPr>
          <w:lang w:val="de-DE"/>
        </w:rPr>
        <w:t xml:space="preserve">der Pönale aufgrund der </w:t>
      </w:r>
      <w:r>
        <w:rPr>
          <w:lang w:val="de-DE"/>
        </w:rPr>
        <w:t xml:space="preserve">Verzögerung des Abschlusses und Streichung einiger Kosten; es fehlen nur noch die Bänke im Innenhof; noch ist nicht alles ausgezahlt; </w:t>
      </w:r>
      <w:r w:rsidR="00A513F7">
        <w:rPr>
          <w:lang w:val="de-DE"/>
        </w:rPr>
        <w:t xml:space="preserve">£ </w:t>
      </w:r>
      <w:r>
        <w:rPr>
          <w:lang w:val="de-DE"/>
        </w:rPr>
        <w:t>488K werden bis Ende des Haushaltjahres 2021 bezahlt</w:t>
      </w:r>
    </w:p>
    <w:p w14:paraId="0F81C538" w14:textId="0B81E5BA" w:rsidR="00394917" w:rsidRDefault="00394917" w:rsidP="00394917">
      <w:pPr>
        <w:pStyle w:val="ListParagraph"/>
        <w:numPr>
          <w:ilvl w:val="2"/>
          <w:numId w:val="1"/>
        </w:numPr>
        <w:rPr>
          <w:lang w:val="de-DE"/>
        </w:rPr>
      </w:pPr>
      <w:r>
        <w:rPr>
          <w:lang w:val="de-DE"/>
        </w:rPr>
        <w:t>Operativer Haushalt 2021 im Vergleich zu 2019 und 2020</w:t>
      </w:r>
    </w:p>
    <w:p w14:paraId="1156CCBE" w14:textId="23A398A2" w:rsidR="00394917" w:rsidRDefault="006C3D26" w:rsidP="00394917">
      <w:pPr>
        <w:pStyle w:val="ListParagraph"/>
        <w:ind w:left="2880"/>
        <w:rPr>
          <w:lang w:val="de-DE"/>
        </w:rPr>
      </w:pPr>
      <w:r>
        <w:rPr>
          <w:lang w:val="de-DE"/>
        </w:rPr>
        <w:t>£ 5998 Überschuss aus Einahmen und Ausgaben</w:t>
      </w:r>
    </w:p>
    <w:p w14:paraId="22A16BE9" w14:textId="5044EFB4" w:rsidR="006C3D26" w:rsidRDefault="00394917" w:rsidP="006C3D26">
      <w:pPr>
        <w:pStyle w:val="ListParagraph"/>
        <w:numPr>
          <w:ilvl w:val="2"/>
          <w:numId w:val="1"/>
        </w:numPr>
        <w:rPr>
          <w:lang w:val="de-DE"/>
        </w:rPr>
      </w:pPr>
      <w:r>
        <w:rPr>
          <w:lang w:val="de-DE"/>
        </w:rPr>
        <w:t>Wertentwicklung</w:t>
      </w:r>
    </w:p>
    <w:p w14:paraId="7FACAF11" w14:textId="365370A3" w:rsidR="006C3D26" w:rsidRPr="006C3D26" w:rsidRDefault="006C3D26" w:rsidP="006C3D26">
      <w:pPr>
        <w:pStyle w:val="ListParagraph"/>
        <w:ind w:left="2880"/>
        <w:rPr>
          <w:lang w:val="de-DE"/>
        </w:rPr>
      </w:pPr>
      <w:r>
        <w:rPr>
          <w:lang w:val="de-DE"/>
        </w:rPr>
        <w:t xml:space="preserve">Portfolio ist auch nach der Inflationskorrektur gestiegen (siehe Bericht des Schatzmeisters); </w:t>
      </w:r>
    </w:p>
    <w:p w14:paraId="7FB112F8" w14:textId="3A14F39C" w:rsidR="00394917" w:rsidRDefault="00394917" w:rsidP="00394917">
      <w:pPr>
        <w:pStyle w:val="ListParagraph"/>
        <w:numPr>
          <w:ilvl w:val="2"/>
          <w:numId w:val="1"/>
        </w:numPr>
        <w:rPr>
          <w:lang w:val="de-DE"/>
        </w:rPr>
      </w:pPr>
      <w:r>
        <w:rPr>
          <w:lang w:val="de-DE"/>
        </w:rPr>
        <w:t>Haushaltsentwurf</w:t>
      </w:r>
    </w:p>
    <w:p w14:paraId="50D26BB5" w14:textId="77AA1EE5" w:rsidR="006C3D26" w:rsidRDefault="00554525" w:rsidP="006C3D26">
      <w:pPr>
        <w:pStyle w:val="ListParagraph"/>
        <w:ind w:left="2880"/>
        <w:rPr>
          <w:lang w:val="de-DE"/>
        </w:rPr>
      </w:pPr>
      <w:r>
        <w:rPr>
          <w:lang w:val="de-DE"/>
        </w:rPr>
        <w:t xml:space="preserve">Pfarrhausrenovierung; Kosten für Caretaker </w:t>
      </w:r>
      <w:r w:rsidR="00A513F7">
        <w:rPr>
          <w:lang w:val="de-DE"/>
        </w:rPr>
        <w:t>und</w:t>
      </w:r>
      <w:r>
        <w:rPr>
          <w:lang w:val="de-DE"/>
        </w:rPr>
        <w:t xml:space="preserve"> Administrator kommen neu hinzu; Prognostizierte Ausgabe für 2022 sind £ 99,500. Wir rechnen mit 5% Inflation.</w:t>
      </w:r>
    </w:p>
    <w:p w14:paraId="4C7490DF" w14:textId="605836C7" w:rsidR="00554525" w:rsidRDefault="00554525" w:rsidP="006C3D26">
      <w:pPr>
        <w:pStyle w:val="ListParagraph"/>
        <w:ind w:left="2880"/>
        <w:rPr>
          <w:lang w:val="de-DE"/>
        </w:rPr>
      </w:pPr>
      <w:r>
        <w:rPr>
          <w:lang w:val="de-DE"/>
        </w:rPr>
        <w:t xml:space="preserve">GS weist darauf hin, dass die Pfarrhausrenovierung </w:t>
      </w:r>
      <w:r w:rsidR="001C75C7">
        <w:rPr>
          <w:lang w:val="de-DE"/>
        </w:rPr>
        <w:t xml:space="preserve">wahrscheinlich mehr kosten wird. MK weist auf die Rücklagen hin, die einen solchen Überschuss decken können. Der Cashflow wird nicht in Frage gestellt werden. </w:t>
      </w:r>
    </w:p>
    <w:p w14:paraId="333A6841" w14:textId="1966A18E" w:rsidR="001C75C7" w:rsidRDefault="001C75C7" w:rsidP="001C75C7">
      <w:pPr>
        <w:pStyle w:val="ListParagraph"/>
        <w:numPr>
          <w:ilvl w:val="2"/>
          <w:numId w:val="1"/>
        </w:numPr>
        <w:rPr>
          <w:lang w:val="de-DE"/>
        </w:rPr>
      </w:pPr>
      <w:r>
        <w:rPr>
          <w:lang w:val="de-DE"/>
        </w:rPr>
        <w:t>Strategische und finanzielle Perspektiven</w:t>
      </w:r>
    </w:p>
    <w:p w14:paraId="6A7748F3" w14:textId="4D35AB40" w:rsidR="00C17807" w:rsidRDefault="001C75C7" w:rsidP="001C75C7">
      <w:pPr>
        <w:pStyle w:val="ListParagraph"/>
        <w:ind w:left="2880"/>
        <w:rPr>
          <w:lang w:val="de-DE"/>
        </w:rPr>
      </w:pPr>
      <w:r>
        <w:rPr>
          <w:lang w:val="de-DE"/>
        </w:rPr>
        <w:t xml:space="preserve">7-10% Inflation werden prognostiziert, aber </w:t>
      </w:r>
      <w:r w:rsidR="00A513F7">
        <w:rPr>
          <w:lang w:val="de-DE"/>
        </w:rPr>
        <w:t>da St Marien</w:t>
      </w:r>
      <w:r>
        <w:rPr>
          <w:lang w:val="de-DE"/>
        </w:rPr>
        <w:t xml:space="preserve"> keine Heizkosten </w:t>
      </w:r>
      <w:r w:rsidR="00A513F7">
        <w:rPr>
          <w:lang w:val="de-DE"/>
        </w:rPr>
        <w:t xml:space="preserve">bezahlen muss </w:t>
      </w:r>
      <w:r>
        <w:rPr>
          <w:lang w:val="de-DE"/>
        </w:rPr>
        <w:t xml:space="preserve">eher 5%; </w:t>
      </w:r>
      <w:r w:rsidRPr="001C75C7">
        <w:rPr>
          <w:lang w:val="de-DE"/>
        </w:rPr>
        <w:t xml:space="preserve">keine Kosten für den 10 </w:t>
      </w:r>
      <w:r w:rsidRPr="001C75C7">
        <w:rPr>
          <w:lang w:val="de-DE"/>
        </w:rPr>
        <w:lastRenderedPageBreak/>
        <w:t>Monatspfarrer; dafür aber neue Kosten für Maurizio und Edith; Wechselkursschwankungen; Synodalbeitrag wird im nächsten Jahr steigen</w:t>
      </w:r>
      <w:r>
        <w:rPr>
          <w:lang w:val="de-DE"/>
        </w:rPr>
        <w:t>; es kann sein, dass St Marien finanzschwächere</w:t>
      </w:r>
      <w:r w:rsidR="00C17807">
        <w:rPr>
          <w:lang w:val="de-DE"/>
        </w:rPr>
        <w:t xml:space="preserve"> Gemeinden unterstützen müssen – ein operativer Überschuss kann das wahrscheinlich decken</w:t>
      </w:r>
    </w:p>
    <w:p w14:paraId="2FB5A058" w14:textId="77777777" w:rsidR="00C17807" w:rsidRDefault="00C17807" w:rsidP="001C75C7">
      <w:pPr>
        <w:pStyle w:val="ListParagraph"/>
        <w:ind w:left="2880"/>
        <w:rPr>
          <w:lang w:val="de-DE"/>
        </w:rPr>
      </w:pPr>
    </w:p>
    <w:p w14:paraId="49A1283D" w14:textId="212952F5" w:rsidR="00C17807" w:rsidRDefault="00C17807" w:rsidP="001C75C7">
      <w:pPr>
        <w:pStyle w:val="ListParagraph"/>
        <w:ind w:left="2880"/>
        <w:rPr>
          <w:lang w:val="de-DE"/>
        </w:rPr>
      </w:pPr>
      <w:r>
        <w:rPr>
          <w:lang w:val="de-DE"/>
        </w:rPr>
        <w:t>Monika Schiffer</w:t>
      </w:r>
      <w:r w:rsidR="00A513F7">
        <w:rPr>
          <w:lang w:val="de-DE"/>
        </w:rPr>
        <w:t xml:space="preserve"> erkundigt sich, wie andere Gemeinden den erhöhten Synodalbeitrag bezahlen können.</w:t>
      </w:r>
    </w:p>
    <w:p w14:paraId="55B217FC" w14:textId="77777777" w:rsidR="00C17807" w:rsidRDefault="00C17807" w:rsidP="001C75C7">
      <w:pPr>
        <w:pStyle w:val="ListParagraph"/>
        <w:ind w:left="2880"/>
        <w:rPr>
          <w:lang w:val="de-DE"/>
        </w:rPr>
      </w:pPr>
    </w:p>
    <w:p w14:paraId="70F3160B" w14:textId="00A2CB60" w:rsidR="00C17807" w:rsidRDefault="00C17807" w:rsidP="001C75C7">
      <w:pPr>
        <w:pStyle w:val="ListParagraph"/>
        <w:ind w:left="2880"/>
        <w:rPr>
          <w:lang w:val="de-DE"/>
        </w:rPr>
      </w:pPr>
      <w:r>
        <w:rPr>
          <w:lang w:val="de-DE"/>
        </w:rPr>
        <w:t>Frauke Constable: Ein Ausschuss</w:t>
      </w:r>
      <w:r w:rsidR="00A513F7">
        <w:rPr>
          <w:lang w:val="de-DE"/>
        </w:rPr>
        <w:t>, der von Hildegard O’Keanne geleitet</w:t>
      </w:r>
      <w:r>
        <w:rPr>
          <w:lang w:val="de-DE"/>
        </w:rPr>
        <w:t xml:space="preserve"> wird</w:t>
      </w:r>
      <w:r w:rsidR="00A513F7">
        <w:rPr>
          <w:lang w:val="de-DE"/>
        </w:rPr>
        <w:t>, wird</w:t>
      </w:r>
      <w:r>
        <w:rPr>
          <w:lang w:val="de-DE"/>
        </w:rPr>
        <w:t xml:space="preserve"> sich damit beschäftigen. </w:t>
      </w:r>
    </w:p>
    <w:p w14:paraId="2C7586A8" w14:textId="77777777" w:rsidR="00C17807" w:rsidRDefault="00C17807" w:rsidP="001C75C7">
      <w:pPr>
        <w:pStyle w:val="ListParagraph"/>
        <w:ind w:left="2880"/>
        <w:rPr>
          <w:lang w:val="de-DE"/>
        </w:rPr>
      </w:pPr>
    </w:p>
    <w:p w14:paraId="75301488" w14:textId="71A64831" w:rsidR="001C75C7" w:rsidRDefault="00C17807" w:rsidP="001C75C7">
      <w:pPr>
        <w:pStyle w:val="ListParagraph"/>
        <w:ind w:left="2880"/>
        <w:rPr>
          <w:lang w:val="de-DE"/>
        </w:rPr>
      </w:pPr>
      <w:r>
        <w:rPr>
          <w:lang w:val="de-DE"/>
        </w:rPr>
        <w:t>B</w:t>
      </w:r>
      <w:r w:rsidR="00A513F7">
        <w:rPr>
          <w:lang w:val="de-DE"/>
        </w:rPr>
        <w:t xml:space="preserve">ernd </w:t>
      </w:r>
      <w:r>
        <w:rPr>
          <w:lang w:val="de-DE"/>
        </w:rPr>
        <w:t>R</w:t>
      </w:r>
      <w:r w:rsidR="00A513F7">
        <w:rPr>
          <w:lang w:val="de-DE"/>
        </w:rPr>
        <w:t>app</w:t>
      </w:r>
      <w:r>
        <w:rPr>
          <w:lang w:val="de-DE"/>
        </w:rPr>
        <w:t xml:space="preserve">: Es gibt </w:t>
      </w:r>
      <w:r w:rsidR="00A513F7">
        <w:rPr>
          <w:lang w:val="de-DE"/>
        </w:rPr>
        <w:t xml:space="preserve">im Augenblick </w:t>
      </w:r>
      <w:r>
        <w:rPr>
          <w:lang w:val="de-DE"/>
        </w:rPr>
        <w:t>noch keine konkrete Aufforderung</w:t>
      </w:r>
      <w:r w:rsidR="00A513F7">
        <w:rPr>
          <w:lang w:val="de-DE"/>
        </w:rPr>
        <w:t>, einen Solidaritätsbeitrag zu leisten</w:t>
      </w:r>
      <w:r w:rsidR="001C75C7" w:rsidRPr="001C75C7">
        <w:rPr>
          <w:lang w:val="de-DE"/>
        </w:rPr>
        <w:t xml:space="preserve">  </w:t>
      </w:r>
    </w:p>
    <w:p w14:paraId="69A43A7A" w14:textId="5C643F52" w:rsidR="00C61F0E" w:rsidRDefault="00C61F0E" w:rsidP="001C75C7">
      <w:pPr>
        <w:pStyle w:val="ListParagraph"/>
        <w:ind w:left="2880"/>
        <w:rPr>
          <w:lang w:val="de-DE"/>
        </w:rPr>
      </w:pPr>
    </w:p>
    <w:p w14:paraId="2C377C55" w14:textId="522BB927" w:rsidR="00C61F0E" w:rsidRDefault="00C61F0E" w:rsidP="00C61F0E">
      <w:pPr>
        <w:pStyle w:val="ListParagraph"/>
        <w:numPr>
          <w:ilvl w:val="2"/>
          <w:numId w:val="1"/>
        </w:numPr>
        <w:rPr>
          <w:lang w:val="de-DE"/>
        </w:rPr>
      </w:pPr>
      <w:r>
        <w:rPr>
          <w:lang w:val="de-DE"/>
        </w:rPr>
        <w:t>Die Rechnungsprüfung 2020 hat stattgefunden und der Bericht wurde abgezeichnet.</w:t>
      </w:r>
      <w:r w:rsidRPr="00C61F0E">
        <w:rPr>
          <w:lang w:val="de-DE"/>
        </w:rPr>
        <w:t xml:space="preserve"> </w:t>
      </w:r>
      <w:r>
        <w:rPr>
          <w:lang w:val="de-DE"/>
        </w:rPr>
        <w:t>Der Auditorbericht 2021 ist noch nicht vollständig.</w:t>
      </w:r>
    </w:p>
    <w:p w14:paraId="726B01C1" w14:textId="7A9005F3" w:rsidR="005C31F1" w:rsidRDefault="005C31F1" w:rsidP="005C31F1">
      <w:pPr>
        <w:rPr>
          <w:lang w:val="de-DE"/>
        </w:rPr>
      </w:pPr>
    </w:p>
    <w:p w14:paraId="66BFCBF8" w14:textId="07819197" w:rsidR="005C31F1" w:rsidRDefault="005C31F1" w:rsidP="005C31F1">
      <w:pPr>
        <w:pStyle w:val="ListParagraph"/>
        <w:numPr>
          <w:ilvl w:val="2"/>
          <w:numId w:val="1"/>
        </w:numPr>
        <w:rPr>
          <w:lang w:val="de-DE"/>
        </w:rPr>
      </w:pPr>
      <w:r>
        <w:rPr>
          <w:lang w:val="de-DE"/>
        </w:rPr>
        <w:t>Abstimmung zum Haushalt</w:t>
      </w:r>
      <w:r w:rsidR="00F13C13">
        <w:rPr>
          <w:lang w:val="de-DE"/>
        </w:rPr>
        <w:t>sbericht:</w:t>
      </w:r>
    </w:p>
    <w:p w14:paraId="10BAF0DA" w14:textId="77777777" w:rsidR="00F13C13" w:rsidRPr="00F13C13" w:rsidRDefault="00F13C13" w:rsidP="00F13C13">
      <w:pPr>
        <w:rPr>
          <w:lang w:val="de-DE"/>
        </w:rPr>
      </w:pPr>
    </w:p>
    <w:p w14:paraId="1882F2D0" w14:textId="139F7107" w:rsidR="005C31F1" w:rsidRDefault="005C31F1" w:rsidP="005C31F1">
      <w:pPr>
        <w:ind w:left="2160"/>
        <w:rPr>
          <w:lang w:val="de-DE"/>
        </w:rPr>
      </w:pPr>
      <w:r>
        <w:rPr>
          <w:lang w:val="de-DE"/>
        </w:rPr>
        <w:t>Haushaltsbericht wird mit 14 Stimmen bei einer Gegenstimme angenommen.</w:t>
      </w:r>
    </w:p>
    <w:p w14:paraId="72A9E30A" w14:textId="77777777" w:rsidR="005C31F1" w:rsidRDefault="005C31F1" w:rsidP="005C31F1">
      <w:pPr>
        <w:ind w:left="2160"/>
        <w:rPr>
          <w:lang w:val="de-DE"/>
        </w:rPr>
      </w:pPr>
    </w:p>
    <w:p w14:paraId="7A77E06E" w14:textId="77777777" w:rsidR="005C31F1" w:rsidRDefault="005C31F1" w:rsidP="005C31F1">
      <w:pPr>
        <w:ind w:left="2160"/>
        <w:rPr>
          <w:lang w:val="de-DE"/>
        </w:rPr>
      </w:pPr>
      <w:r>
        <w:rPr>
          <w:lang w:val="de-DE"/>
        </w:rPr>
        <w:t>Klaus Böhmke beklagt sich, dass er die Zahlen nicht vor der Sitzung bekommen hat. Die Zahlen müssen vor der Sitzung geschickt werden.</w:t>
      </w:r>
    </w:p>
    <w:p w14:paraId="63E9C815" w14:textId="77777777" w:rsidR="005C31F1" w:rsidRDefault="005C31F1" w:rsidP="005C31F1">
      <w:pPr>
        <w:ind w:left="2160"/>
        <w:rPr>
          <w:lang w:val="de-DE"/>
        </w:rPr>
      </w:pPr>
    </w:p>
    <w:p w14:paraId="1AADABAB" w14:textId="7BBE8DEA" w:rsidR="005C31F1" w:rsidRDefault="005C31F1" w:rsidP="005C31F1">
      <w:pPr>
        <w:ind w:left="2160"/>
        <w:rPr>
          <w:lang w:val="de-DE"/>
        </w:rPr>
      </w:pPr>
      <w:r>
        <w:rPr>
          <w:lang w:val="de-DE"/>
        </w:rPr>
        <w:t>BR stimmt KB zu. Die Zahlen nach dem Audit werden auf d</w:t>
      </w:r>
      <w:r w:rsidR="00A513F7">
        <w:rPr>
          <w:lang w:val="de-DE"/>
        </w:rPr>
        <w:t>er</w:t>
      </w:r>
      <w:r>
        <w:rPr>
          <w:lang w:val="de-DE"/>
        </w:rPr>
        <w:t xml:space="preserve"> Seite der Charitycommision publiziert. Der zeitliche Rahmen ließ es nicht zu, den Bericht früher zu schicken. Der Bericht kam erst am Dienstag und MK hatte nur zwei Tage, um die Zahlen zu extrahieren. </w:t>
      </w:r>
    </w:p>
    <w:p w14:paraId="1B53B958" w14:textId="15DC26D9" w:rsidR="00C17807" w:rsidRPr="00C17807" w:rsidRDefault="00C17807" w:rsidP="00C17807">
      <w:pPr>
        <w:rPr>
          <w:lang w:val="de-DE"/>
        </w:rPr>
      </w:pPr>
    </w:p>
    <w:p w14:paraId="31547FC2" w14:textId="77777777" w:rsidR="005A57E0" w:rsidRDefault="005A57E0" w:rsidP="005A57E0">
      <w:pPr>
        <w:pStyle w:val="ListParagraph"/>
        <w:ind w:left="786"/>
        <w:rPr>
          <w:lang w:val="de-DE"/>
        </w:rPr>
      </w:pPr>
    </w:p>
    <w:p w14:paraId="2788D5F9" w14:textId="57727B69" w:rsidR="005A57E0" w:rsidRDefault="005A57E0" w:rsidP="00C17807">
      <w:pPr>
        <w:pStyle w:val="ListParagraph"/>
        <w:numPr>
          <w:ilvl w:val="0"/>
          <w:numId w:val="5"/>
        </w:numPr>
        <w:rPr>
          <w:lang w:val="de-DE"/>
        </w:rPr>
      </w:pPr>
      <w:r w:rsidRPr="005A57E0">
        <w:rPr>
          <w:lang w:val="de-DE"/>
        </w:rPr>
        <w:t>Entlastung des Kirchenvorstands</w:t>
      </w:r>
    </w:p>
    <w:p w14:paraId="3F41B967" w14:textId="42761910" w:rsidR="00C17807" w:rsidRDefault="00C17807" w:rsidP="00C17807">
      <w:pPr>
        <w:ind w:left="426"/>
        <w:rPr>
          <w:lang w:val="de-DE"/>
        </w:rPr>
      </w:pPr>
    </w:p>
    <w:p w14:paraId="69F73BBD" w14:textId="7C169150" w:rsidR="00C17807" w:rsidRPr="00C17807" w:rsidRDefault="00F13C13" w:rsidP="00F13C13">
      <w:pPr>
        <w:ind w:left="2160"/>
        <w:rPr>
          <w:lang w:val="de-DE"/>
        </w:rPr>
      </w:pPr>
      <w:r>
        <w:rPr>
          <w:lang w:val="de-DE"/>
        </w:rPr>
        <w:t>Der Schatzmeister und der Kirchenvorstand werden mit 17 Stimmen entlastet.</w:t>
      </w:r>
    </w:p>
    <w:p w14:paraId="67E998DF" w14:textId="77777777" w:rsidR="005A57E0" w:rsidRDefault="005A57E0" w:rsidP="005A57E0">
      <w:pPr>
        <w:rPr>
          <w:lang w:val="de-DE"/>
        </w:rPr>
      </w:pPr>
    </w:p>
    <w:p w14:paraId="2C1F9E63" w14:textId="64FF7958" w:rsidR="005A57E0" w:rsidRDefault="005A57E0" w:rsidP="005A57E0">
      <w:pPr>
        <w:pStyle w:val="ListParagraph"/>
        <w:numPr>
          <w:ilvl w:val="0"/>
          <w:numId w:val="1"/>
        </w:numPr>
        <w:rPr>
          <w:lang w:val="de-DE"/>
        </w:rPr>
      </w:pPr>
      <w:r w:rsidRPr="005A57E0">
        <w:rPr>
          <w:lang w:val="de-DE"/>
        </w:rPr>
        <w:t>Bericht zum Abschluss der Renovierungsarbeiten</w:t>
      </w:r>
      <w:r w:rsidR="00F13C13">
        <w:rPr>
          <w:lang w:val="de-DE"/>
        </w:rPr>
        <w:t xml:space="preserve"> (siehe Gemeindebericht)</w:t>
      </w:r>
    </w:p>
    <w:p w14:paraId="2A4F4E4F" w14:textId="3F7C05CA" w:rsidR="00F13C13" w:rsidRDefault="00F13C13" w:rsidP="00F13C13">
      <w:pPr>
        <w:pStyle w:val="ListParagraph"/>
        <w:ind w:left="0"/>
        <w:rPr>
          <w:lang w:val="de-DE"/>
        </w:rPr>
      </w:pPr>
    </w:p>
    <w:p w14:paraId="13F6EF1A" w14:textId="4C513B94" w:rsidR="00F13C13" w:rsidRDefault="00F13C13" w:rsidP="00F13C13">
      <w:pPr>
        <w:pStyle w:val="ListParagraph"/>
        <w:ind w:left="2160"/>
        <w:rPr>
          <w:lang w:val="de-DE"/>
        </w:rPr>
      </w:pPr>
      <w:r>
        <w:rPr>
          <w:lang w:val="de-DE"/>
        </w:rPr>
        <w:t xml:space="preserve">2017 </w:t>
      </w:r>
      <w:proofErr w:type="gramStart"/>
      <w:r>
        <w:rPr>
          <w:lang w:val="de-DE"/>
        </w:rPr>
        <w:t>wurde</w:t>
      </w:r>
      <w:proofErr w:type="gramEnd"/>
      <w:r>
        <w:rPr>
          <w:lang w:val="de-DE"/>
        </w:rPr>
        <w:t xml:space="preserve"> die Renovierungsarbeiten beschlossen; 2021 wurden die Arbeiten abgeschlossen. Die Rundbank um den Baum </w:t>
      </w:r>
      <w:r w:rsidR="00367CAC">
        <w:rPr>
          <w:lang w:val="de-DE"/>
        </w:rPr>
        <w:t xml:space="preserve">fehlt noch. </w:t>
      </w:r>
    </w:p>
    <w:p w14:paraId="4D3A681D" w14:textId="77777777" w:rsidR="00CB5E22" w:rsidRPr="005A57E0" w:rsidRDefault="00CB5E22" w:rsidP="00CB5E22">
      <w:pPr>
        <w:pStyle w:val="ListParagraph"/>
        <w:ind w:left="0"/>
        <w:rPr>
          <w:lang w:val="de-DE"/>
        </w:rPr>
      </w:pPr>
    </w:p>
    <w:p w14:paraId="619C5A58" w14:textId="5ED60834" w:rsidR="00815A73" w:rsidRDefault="00815A73" w:rsidP="00CB5E22">
      <w:pPr>
        <w:pStyle w:val="ListParagraph"/>
        <w:numPr>
          <w:ilvl w:val="0"/>
          <w:numId w:val="1"/>
        </w:numPr>
        <w:spacing w:before="120"/>
        <w:rPr>
          <w:lang w:val="de-DE"/>
        </w:rPr>
      </w:pPr>
      <w:r w:rsidRPr="00CB5E22">
        <w:rPr>
          <w:lang w:val="de-DE"/>
        </w:rPr>
        <w:t>Bericht von der Synode</w:t>
      </w:r>
    </w:p>
    <w:p w14:paraId="540592A6" w14:textId="77777777" w:rsidR="00367CAC" w:rsidRDefault="00367CAC" w:rsidP="00367CAC">
      <w:pPr>
        <w:pStyle w:val="ListParagraph"/>
        <w:spacing w:before="120"/>
        <w:ind w:left="0"/>
        <w:rPr>
          <w:lang w:val="de-DE"/>
        </w:rPr>
      </w:pPr>
    </w:p>
    <w:p w14:paraId="145D5D0D" w14:textId="3F5F4703" w:rsidR="00367CAC" w:rsidRDefault="00367CAC" w:rsidP="00367CAC">
      <w:pPr>
        <w:pStyle w:val="ListParagraph"/>
        <w:numPr>
          <w:ilvl w:val="2"/>
          <w:numId w:val="1"/>
        </w:numPr>
        <w:spacing w:before="120"/>
        <w:rPr>
          <w:lang w:val="de-DE"/>
        </w:rPr>
      </w:pPr>
      <w:r>
        <w:rPr>
          <w:lang w:val="de-DE"/>
        </w:rPr>
        <w:t>Massive Erhöhung des Synodalbeitrags wurde beschlossen; einige Gemeinde können sich das aber nicht leisten; Kommision soll die Situation diskutieren.</w:t>
      </w:r>
    </w:p>
    <w:p w14:paraId="1555C810" w14:textId="45340918" w:rsidR="00367CAC" w:rsidRPr="00367CAC" w:rsidRDefault="00367CAC" w:rsidP="00367CAC">
      <w:pPr>
        <w:pStyle w:val="ListParagraph"/>
        <w:numPr>
          <w:ilvl w:val="2"/>
          <w:numId w:val="1"/>
        </w:numPr>
        <w:spacing w:before="120"/>
        <w:rPr>
          <w:lang w:val="de-DE"/>
        </w:rPr>
      </w:pPr>
      <w:r>
        <w:rPr>
          <w:lang w:val="de-DE"/>
        </w:rPr>
        <w:t>Brief- oder Proxywahl bei der Pfarrerwahl soll eingeführt werden.</w:t>
      </w:r>
    </w:p>
    <w:p w14:paraId="3E1DC296" w14:textId="77777777" w:rsidR="00CB5E22" w:rsidRPr="00CB5E22" w:rsidRDefault="00CB5E22" w:rsidP="00CB5E22">
      <w:pPr>
        <w:pStyle w:val="ListParagraph"/>
        <w:spacing w:before="120"/>
        <w:ind w:left="0"/>
        <w:rPr>
          <w:lang w:val="de-DE"/>
        </w:rPr>
      </w:pPr>
    </w:p>
    <w:p w14:paraId="0ACF72FE" w14:textId="38A44946" w:rsidR="00815A73" w:rsidRDefault="00815A73" w:rsidP="00CB5E22">
      <w:pPr>
        <w:pStyle w:val="ListParagraph"/>
        <w:numPr>
          <w:ilvl w:val="0"/>
          <w:numId w:val="1"/>
        </w:numPr>
        <w:spacing w:before="120"/>
        <w:rPr>
          <w:lang w:val="de-DE"/>
        </w:rPr>
      </w:pPr>
      <w:r w:rsidRPr="00CB5E22">
        <w:rPr>
          <w:lang w:val="de-DE"/>
        </w:rPr>
        <w:lastRenderedPageBreak/>
        <w:t>Bericht aus dem Pfarramt und Aussprache</w:t>
      </w:r>
      <w:r w:rsidR="00367CAC">
        <w:rPr>
          <w:lang w:val="de-DE"/>
        </w:rPr>
        <w:t xml:space="preserve"> (siehe Gemeindebericht)</w:t>
      </w:r>
    </w:p>
    <w:p w14:paraId="0E6D7A75" w14:textId="77777777" w:rsidR="00A513F7" w:rsidRDefault="00A513F7" w:rsidP="00A513F7">
      <w:pPr>
        <w:pStyle w:val="ListParagraph"/>
        <w:spacing w:before="120"/>
        <w:ind w:left="0"/>
        <w:rPr>
          <w:lang w:val="de-DE"/>
        </w:rPr>
      </w:pPr>
    </w:p>
    <w:p w14:paraId="25D051D1" w14:textId="675BF877" w:rsidR="00220CEC" w:rsidRDefault="00367CAC" w:rsidP="00220CEC">
      <w:pPr>
        <w:pStyle w:val="ListParagraph"/>
        <w:numPr>
          <w:ilvl w:val="2"/>
          <w:numId w:val="1"/>
        </w:numPr>
        <w:spacing w:before="120"/>
        <w:rPr>
          <w:lang w:val="de-DE"/>
        </w:rPr>
      </w:pPr>
      <w:r>
        <w:rPr>
          <w:lang w:val="de-DE"/>
        </w:rPr>
        <w:t>B</w:t>
      </w:r>
      <w:r w:rsidR="00A513F7">
        <w:rPr>
          <w:lang w:val="de-DE"/>
        </w:rPr>
        <w:t xml:space="preserve">ernd </w:t>
      </w:r>
      <w:r>
        <w:rPr>
          <w:lang w:val="de-DE"/>
        </w:rPr>
        <w:t>R</w:t>
      </w:r>
      <w:r w:rsidR="00A513F7">
        <w:rPr>
          <w:lang w:val="de-DE"/>
        </w:rPr>
        <w:t>app</w:t>
      </w:r>
      <w:r>
        <w:rPr>
          <w:lang w:val="de-DE"/>
        </w:rPr>
        <w:t xml:space="preserve"> und seine Frau Isabelle sind dankbar für diese Zeit: Dank auch an die Mitarbeite</w:t>
      </w:r>
      <w:r w:rsidR="00A513F7">
        <w:rPr>
          <w:lang w:val="de-DE"/>
        </w:rPr>
        <w:t>r</w:t>
      </w:r>
      <w:r>
        <w:rPr>
          <w:lang w:val="de-DE"/>
        </w:rPr>
        <w:t xml:space="preserve"> Dagmar Balser, Barbara Kilath, Manfred Kuhn und Andreas Volke.</w:t>
      </w:r>
      <w:r w:rsidR="00220CEC">
        <w:rPr>
          <w:lang w:val="de-DE"/>
        </w:rPr>
        <w:t xml:space="preserve"> Covid und Renvovierung waren Hauptthemen der sechs Jahre. Erinnerung an Johann Schneider, der 2018 gestorben ist. Sein</w:t>
      </w:r>
      <w:r w:rsidR="00A513F7">
        <w:rPr>
          <w:lang w:val="de-DE"/>
        </w:rPr>
        <w:t>e</w:t>
      </w:r>
      <w:r w:rsidR="00220CEC">
        <w:rPr>
          <w:lang w:val="de-DE"/>
        </w:rPr>
        <w:t xml:space="preserve"> Grundsatzfrage: „Für wen sind wir heute da</w:t>
      </w:r>
      <w:r w:rsidR="00A513F7">
        <w:rPr>
          <w:lang w:val="de-DE"/>
        </w:rPr>
        <w:t>?</w:t>
      </w:r>
      <w:r w:rsidR="00220CEC">
        <w:rPr>
          <w:lang w:val="de-DE"/>
        </w:rPr>
        <w:t>“ ist nach wie vor wegweisen</w:t>
      </w:r>
      <w:r w:rsidR="00A513F7">
        <w:rPr>
          <w:lang w:val="de-DE"/>
        </w:rPr>
        <w:t>d</w:t>
      </w:r>
      <w:r w:rsidR="00220CEC">
        <w:rPr>
          <w:lang w:val="de-DE"/>
        </w:rPr>
        <w:t>.</w:t>
      </w:r>
    </w:p>
    <w:p w14:paraId="57414398" w14:textId="12D1AFEF" w:rsidR="00220CEC" w:rsidRDefault="00220CEC" w:rsidP="00220CEC">
      <w:pPr>
        <w:pStyle w:val="ListParagraph"/>
        <w:numPr>
          <w:ilvl w:val="2"/>
          <w:numId w:val="1"/>
        </w:numPr>
        <w:spacing w:before="120"/>
        <w:rPr>
          <w:lang w:val="de-DE"/>
        </w:rPr>
      </w:pPr>
      <w:r>
        <w:rPr>
          <w:lang w:val="de-DE"/>
        </w:rPr>
        <w:t>Eröffnung am 27. März</w:t>
      </w:r>
    </w:p>
    <w:p w14:paraId="11573101" w14:textId="0D210810" w:rsidR="00220CEC" w:rsidRDefault="00220CEC" w:rsidP="00220CEC">
      <w:pPr>
        <w:pStyle w:val="ListParagraph"/>
        <w:numPr>
          <w:ilvl w:val="2"/>
          <w:numId w:val="1"/>
        </w:numPr>
        <w:spacing w:before="120"/>
        <w:rPr>
          <w:lang w:val="de-DE"/>
        </w:rPr>
      </w:pPr>
      <w:r w:rsidRPr="00220CEC">
        <w:rPr>
          <w:lang w:val="de-DE"/>
        </w:rPr>
        <w:t>Student Chaplency: Memorandum mit dem Lutheran Council – Räume von St Marien</w:t>
      </w:r>
      <w:r w:rsidR="00A513F7">
        <w:rPr>
          <w:lang w:val="de-DE"/>
        </w:rPr>
        <w:t>;</w:t>
      </w:r>
      <w:r w:rsidRPr="00220CEC">
        <w:rPr>
          <w:lang w:val="de-DE"/>
        </w:rPr>
        <w:t xml:space="preserve"> L</w:t>
      </w:r>
      <w:r w:rsidR="00A513F7">
        <w:rPr>
          <w:lang w:val="de-DE"/>
        </w:rPr>
        <w:t xml:space="preserve">utheran </w:t>
      </w:r>
      <w:r w:rsidRPr="00220CEC">
        <w:rPr>
          <w:lang w:val="de-DE"/>
        </w:rPr>
        <w:t>C</w:t>
      </w:r>
      <w:r w:rsidR="00A513F7">
        <w:rPr>
          <w:lang w:val="de-DE"/>
        </w:rPr>
        <w:t>ouncil</w:t>
      </w:r>
      <w:r w:rsidRPr="00220CEC">
        <w:rPr>
          <w:lang w:val="de-DE"/>
        </w:rPr>
        <w:t xml:space="preserve"> bezahlt da</w:t>
      </w:r>
      <w:r>
        <w:rPr>
          <w:lang w:val="de-DE"/>
        </w:rPr>
        <w:t>s Gehalt; Rebbkha; Weltgebetstag und Taizegebet</w:t>
      </w:r>
    </w:p>
    <w:p w14:paraId="27B37326" w14:textId="701AAD0E" w:rsidR="00220CEC" w:rsidRDefault="00220CEC" w:rsidP="00220CEC">
      <w:pPr>
        <w:pStyle w:val="ListParagraph"/>
        <w:numPr>
          <w:ilvl w:val="2"/>
          <w:numId w:val="1"/>
        </w:numPr>
        <w:spacing w:before="120"/>
        <w:rPr>
          <w:lang w:val="de-DE"/>
        </w:rPr>
      </w:pPr>
      <w:r>
        <w:rPr>
          <w:lang w:val="de-DE"/>
        </w:rPr>
        <w:t>2021 war hauptsächlich online</w:t>
      </w:r>
    </w:p>
    <w:p w14:paraId="3409B2B2" w14:textId="0D9B121F" w:rsidR="00220CEC" w:rsidRDefault="00220CEC" w:rsidP="00220CEC">
      <w:pPr>
        <w:pStyle w:val="ListParagraph"/>
        <w:numPr>
          <w:ilvl w:val="2"/>
          <w:numId w:val="1"/>
        </w:numPr>
        <w:spacing w:before="120"/>
        <w:rPr>
          <w:lang w:val="de-DE"/>
        </w:rPr>
      </w:pPr>
      <w:r w:rsidRPr="00220CEC">
        <w:rPr>
          <w:lang w:val="de-DE"/>
        </w:rPr>
        <w:t>Montagimpuls, Andacht, Table Talk, synodalweite Angebote – man w</w:t>
      </w:r>
      <w:r>
        <w:rPr>
          <w:lang w:val="de-DE"/>
        </w:rPr>
        <w:t xml:space="preserve">ird sehen, </w:t>
      </w:r>
      <w:r w:rsidR="00A513F7">
        <w:rPr>
          <w:lang w:val="de-DE"/>
        </w:rPr>
        <w:t>ob</w:t>
      </w:r>
      <w:r>
        <w:rPr>
          <w:lang w:val="de-DE"/>
        </w:rPr>
        <w:t xml:space="preserve"> das auch in der Zukunft </w:t>
      </w:r>
      <w:proofErr w:type="gramStart"/>
      <w:r>
        <w:rPr>
          <w:lang w:val="de-DE"/>
        </w:rPr>
        <w:t>aufrecht erhalten</w:t>
      </w:r>
      <w:proofErr w:type="gramEnd"/>
      <w:r>
        <w:rPr>
          <w:lang w:val="de-DE"/>
        </w:rPr>
        <w:t xml:space="preserve"> werden kann</w:t>
      </w:r>
    </w:p>
    <w:p w14:paraId="4A6DF3F0" w14:textId="39EBE1F0" w:rsidR="00220CEC" w:rsidRDefault="00582001" w:rsidP="00220CEC">
      <w:pPr>
        <w:pStyle w:val="ListParagraph"/>
        <w:numPr>
          <w:ilvl w:val="2"/>
          <w:numId w:val="1"/>
        </w:numPr>
        <w:spacing w:before="120"/>
        <w:rPr>
          <w:lang w:val="de-DE"/>
        </w:rPr>
      </w:pPr>
      <w:r>
        <w:rPr>
          <w:lang w:val="de-DE"/>
        </w:rPr>
        <w:t>Aufgrund von Covid gab es k</w:t>
      </w:r>
      <w:r w:rsidR="00220CEC">
        <w:rPr>
          <w:lang w:val="de-DE"/>
        </w:rPr>
        <w:t>ein</w:t>
      </w:r>
      <w:r>
        <w:rPr>
          <w:lang w:val="de-DE"/>
        </w:rPr>
        <w:t>en</w:t>
      </w:r>
      <w:r w:rsidR="00220CEC">
        <w:rPr>
          <w:lang w:val="de-DE"/>
        </w:rPr>
        <w:t xml:space="preserve"> Adventsbazar </w:t>
      </w:r>
      <w:r>
        <w:rPr>
          <w:lang w:val="de-DE"/>
        </w:rPr>
        <w:t xml:space="preserve">mehr </w:t>
      </w:r>
      <w:r w:rsidR="00220CEC">
        <w:rPr>
          <w:lang w:val="de-DE"/>
        </w:rPr>
        <w:t>seit vielen Jahren</w:t>
      </w:r>
      <w:r>
        <w:rPr>
          <w:lang w:val="de-DE"/>
        </w:rPr>
        <w:t>;</w:t>
      </w:r>
      <w:r w:rsidR="00220CEC" w:rsidRPr="00220CEC">
        <w:rPr>
          <w:lang w:val="de-DE"/>
        </w:rPr>
        <w:t xml:space="preserve"> </w:t>
      </w:r>
      <w:r>
        <w:rPr>
          <w:lang w:val="de-DE"/>
        </w:rPr>
        <w:t xml:space="preserve">auch kein Kindergottesdienst; </w:t>
      </w:r>
    </w:p>
    <w:p w14:paraId="29478EDA" w14:textId="6F13D1B5" w:rsidR="00582001" w:rsidRDefault="00582001" w:rsidP="00220CEC">
      <w:pPr>
        <w:pStyle w:val="ListParagraph"/>
        <w:numPr>
          <w:ilvl w:val="2"/>
          <w:numId w:val="1"/>
        </w:numPr>
        <w:spacing w:before="120"/>
        <w:rPr>
          <w:lang w:val="de-DE"/>
        </w:rPr>
      </w:pPr>
      <w:r>
        <w:rPr>
          <w:lang w:val="de-DE"/>
        </w:rPr>
        <w:t>Lutheran Hub: Vermietung an kirchliche und kirchennahe Gruppen; Health &amp; Safety Policy und Mieteverträge werden ausgearbeitet</w:t>
      </w:r>
    </w:p>
    <w:p w14:paraId="6660FAD2" w14:textId="696AD610" w:rsidR="00582001" w:rsidRDefault="00582001" w:rsidP="00220CEC">
      <w:pPr>
        <w:pStyle w:val="ListParagraph"/>
        <w:numPr>
          <w:ilvl w:val="2"/>
          <w:numId w:val="1"/>
        </w:numPr>
        <w:spacing w:before="120"/>
        <w:rPr>
          <w:lang w:val="de-DE"/>
        </w:rPr>
      </w:pPr>
      <w:r>
        <w:rPr>
          <w:lang w:val="de-DE"/>
        </w:rPr>
        <w:t>Musik: Organist Richard Brasier; Orgelvespers seit 2020: im Herbst geht es wieder los;</w:t>
      </w:r>
    </w:p>
    <w:p w14:paraId="5525DC7C" w14:textId="77777777" w:rsidR="00582001" w:rsidRDefault="00582001" w:rsidP="00220CEC">
      <w:pPr>
        <w:pStyle w:val="ListParagraph"/>
        <w:numPr>
          <w:ilvl w:val="2"/>
          <w:numId w:val="1"/>
        </w:numPr>
        <w:spacing w:before="120"/>
        <w:rPr>
          <w:lang w:val="de-DE"/>
        </w:rPr>
      </w:pPr>
      <w:r>
        <w:rPr>
          <w:lang w:val="de-DE"/>
        </w:rPr>
        <w:t>Edith Rosenthal als administrative Hilfe und Maurizio Gustoa als Hausmeister werden uns in Zukunft helfen.</w:t>
      </w:r>
    </w:p>
    <w:p w14:paraId="7C0AA073" w14:textId="77777777" w:rsidR="00582001" w:rsidRDefault="00582001" w:rsidP="00220CEC">
      <w:pPr>
        <w:pStyle w:val="ListParagraph"/>
        <w:numPr>
          <w:ilvl w:val="2"/>
          <w:numId w:val="1"/>
        </w:numPr>
        <w:spacing w:before="120"/>
        <w:rPr>
          <w:lang w:val="de-DE"/>
        </w:rPr>
      </w:pPr>
      <w:r>
        <w:rPr>
          <w:lang w:val="de-DE"/>
        </w:rPr>
        <w:t>Mitgliederzahl ist nach einer genauen Durchsicht auf 78 gesunken; auch der Vorstand muss wieder neu besetzt werden;</w:t>
      </w:r>
    </w:p>
    <w:p w14:paraId="7308B15F" w14:textId="77777777" w:rsidR="00774BF6" w:rsidRDefault="00582001" w:rsidP="00220CEC">
      <w:pPr>
        <w:pStyle w:val="ListParagraph"/>
        <w:numPr>
          <w:ilvl w:val="2"/>
          <w:numId w:val="1"/>
        </w:numPr>
        <w:spacing w:before="120"/>
        <w:rPr>
          <w:lang w:val="de-DE"/>
        </w:rPr>
      </w:pPr>
      <w:r>
        <w:rPr>
          <w:lang w:val="de-DE"/>
        </w:rPr>
        <w:t xml:space="preserve">Hybridformat: Ist das die Zukunft? Der Gottesdienst vor Ort </w:t>
      </w:r>
      <w:r w:rsidR="00774BF6">
        <w:rPr>
          <w:lang w:val="de-DE"/>
        </w:rPr>
        <w:t>sinkt. Was bedeutet das für das Abendmahl?</w:t>
      </w:r>
    </w:p>
    <w:p w14:paraId="3A1E9143" w14:textId="77777777" w:rsidR="00774BF6" w:rsidRDefault="00774BF6" w:rsidP="00220CEC">
      <w:pPr>
        <w:pStyle w:val="ListParagraph"/>
        <w:numPr>
          <w:ilvl w:val="2"/>
          <w:numId w:val="1"/>
        </w:numPr>
        <w:spacing w:before="120"/>
        <w:rPr>
          <w:lang w:val="de-DE"/>
        </w:rPr>
      </w:pPr>
      <w:r>
        <w:rPr>
          <w:lang w:val="de-DE"/>
        </w:rPr>
        <w:t>Einzelkelche sind nach Covid eingeführt worden</w:t>
      </w:r>
    </w:p>
    <w:p w14:paraId="31647475" w14:textId="77777777" w:rsidR="00774BF6" w:rsidRDefault="00774BF6" w:rsidP="00220CEC">
      <w:pPr>
        <w:pStyle w:val="ListParagraph"/>
        <w:numPr>
          <w:ilvl w:val="2"/>
          <w:numId w:val="1"/>
        </w:numPr>
        <w:spacing w:before="120"/>
        <w:rPr>
          <w:lang w:val="de-DE"/>
        </w:rPr>
      </w:pPr>
      <w:r>
        <w:rPr>
          <w:lang w:val="de-DE"/>
        </w:rPr>
        <w:t>Nachmittagsgottesdienst werden nicht besucht. Neue Ideen sind gefragt.</w:t>
      </w:r>
    </w:p>
    <w:p w14:paraId="681C8A55" w14:textId="77777777" w:rsidR="00774BF6" w:rsidRDefault="00774BF6" w:rsidP="00220CEC">
      <w:pPr>
        <w:pStyle w:val="ListParagraph"/>
        <w:numPr>
          <w:ilvl w:val="2"/>
          <w:numId w:val="1"/>
        </w:numPr>
        <w:spacing w:before="120"/>
        <w:rPr>
          <w:lang w:val="de-DE"/>
        </w:rPr>
      </w:pPr>
      <w:r>
        <w:rPr>
          <w:lang w:val="de-DE"/>
        </w:rPr>
        <w:t>Reichtum verplichtet. Die finanzielle Situation soll bedacht werden Wie sollen die Überschüsse eingesetzt werden? Das soll in der Zukunft weiterhin diskutiert werden. Vorschläge und Iniativen aus der Gemeinde sind gefragt.</w:t>
      </w:r>
    </w:p>
    <w:p w14:paraId="42A30FB6" w14:textId="1A60AD86" w:rsidR="00582001" w:rsidRDefault="00774BF6" w:rsidP="00220CEC">
      <w:pPr>
        <w:pStyle w:val="ListParagraph"/>
        <w:numPr>
          <w:ilvl w:val="2"/>
          <w:numId w:val="1"/>
        </w:numPr>
        <w:spacing w:before="120"/>
        <w:rPr>
          <w:lang w:val="de-DE"/>
        </w:rPr>
      </w:pPr>
      <w:r>
        <w:rPr>
          <w:lang w:val="de-DE"/>
        </w:rPr>
        <w:t>Dank an alle, denen St. Marien am Herzen liegt.</w:t>
      </w:r>
      <w:r w:rsidR="00582001">
        <w:rPr>
          <w:lang w:val="de-DE"/>
        </w:rPr>
        <w:t xml:space="preserve">  </w:t>
      </w:r>
    </w:p>
    <w:p w14:paraId="6233F096" w14:textId="76F748D7" w:rsidR="00774BF6" w:rsidRPr="00774BF6" w:rsidRDefault="00774BF6" w:rsidP="00774BF6">
      <w:pPr>
        <w:spacing w:before="120"/>
        <w:rPr>
          <w:lang w:val="de-DE"/>
        </w:rPr>
      </w:pPr>
    </w:p>
    <w:p w14:paraId="56C54034" w14:textId="77777777" w:rsidR="00CB5E22" w:rsidRPr="00220CEC" w:rsidRDefault="00CB5E22" w:rsidP="00CB5E22">
      <w:pPr>
        <w:pStyle w:val="ListParagraph"/>
        <w:rPr>
          <w:lang w:val="de-DE"/>
        </w:rPr>
      </w:pPr>
    </w:p>
    <w:p w14:paraId="606AB0ED" w14:textId="436926AB" w:rsidR="00774BF6" w:rsidRDefault="00CB5E22" w:rsidP="00774BF6">
      <w:pPr>
        <w:numPr>
          <w:ilvl w:val="0"/>
          <w:numId w:val="1"/>
        </w:numPr>
        <w:rPr>
          <w:lang w:val="de-DE"/>
        </w:rPr>
      </w:pPr>
      <w:r>
        <w:rPr>
          <w:lang w:val="de-DE"/>
        </w:rPr>
        <w:t>Verschiedenes und Infos</w:t>
      </w:r>
    </w:p>
    <w:p w14:paraId="33FD3E38" w14:textId="1548CADB" w:rsidR="00774BF6" w:rsidRDefault="00774BF6" w:rsidP="00774BF6">
      <w:pPr>
        <w:rPr>
          <w:lang w:val="de-DE"/>
        </w:rPr>
      </w:pPr>
    </w:p>
    <w:p w14:paraId="249AE53D" w14:textId="55A72462" w:rsidR="00774BF6" w:rsidRDefault="00774BF6" w:rsidP="00774BF6">
      <w:pPr>
        <w:pStyle w:val="ListParagraph"/>
        <w:numPr>
          <w:ilvl w:val="2"/>
          <w:numId w:val="1"/>
        </w:numPr>
        <w:rPr>
          <w:lang w:val="de-DE"/>
        </w:rPr>
      </w:pPr>
      <w:r>
        <w:rPr>
          <w:lang w:val="de-DE"/>
        </w:rPr>
        <w:t xml:space="preserve">Einbruch in der Kirche: Beamer, Laptop und </w:t>
      </w:r>
      <w:r w:rsidR="002F3DA1">
        <w:rPr>
          <w:lang w:val="de-DE"/>
        </w:rPr>
        <w:t>Teile der Soundanlage wurden gestohlen. Die Versicherung wird wahrscheinlich den Schaden übernommen.</w:t>
      </w:r>
    </w:p>
    <w:p w14:paraId="4104DFFF" w14:textId="77777777" w:rsidR="002F3DA1" w:rsidRDefault="002F3DA1" w:rsidP="002F3DA1">
      <w:pPr>
        <w:pStyle w:val="ListParagraph"/>
        <w:numPr>
          <w:ilvl w:val="2"/>
          <w:numId w:val="1"/>
        </w:numPr>
        <w:rPr>
          <w:lang w:val="de-DE"/>
        </w:rPr>
      </w:pPr>
      <w:r>
        <w:rPr>
          <w:lang w:val="de-DE"/>
        </w:rPr>
        <w:t xml:space="preserve">10 Monatspfarrer können aufgrund der Brexitregelung nicht mehr angestellt werden. </w:t>
      </w:r>
    </w:p>
    <w:p w14:paraId="5D56F998" w14:textId="49DA922D" w:rsidR="002F3DA1" w:rsidRDefault="002F3DA1" w:rsidP="002F3DA1">
      <w:pPr>
        <w:pStyle w:val="ListParagraph"/>
        <w:numPr>
          <w:ilvl w:val="2"/>
          <w:numId w:val="1"/>
        </w:numPr>
        <w:rPr>
          <w:lang w:val="de-DE"/>
        </w:rPr>
      </w:pPr>
      <w:r>
        <w:rPr>
          <w:lang w:val="de-DE"/>
        </w:rPr>
        <w:t xml:space="preserve">£ 5000 Donation aus dem Nachlass von Peter Lawson, </w:t>
      </w:r>
      <w:r w:rsidR="00A513F7">
        <w:rPr>
          <w:lang w:val="de-DE"/>
        </w:rPr>
        <w:t xml:space="preserve">der </w:t>
      </w:r>
      <w:r>
        <w:rPr>
          <w:lang w:val="de-DE"/>
        </w:rPr>
        <w:t>2019 verstorben ist.</w:t>
      </w:r>
    </w:p>
    <w:p w14:paraId="19ABB132" w14:textId="01FF08EC" w:rsidR="002F3DA1" w:rsidRPr="002F3DA1" w:rsidRDefault="002F3DA1" w:rsidP="002F3DA1">
      <w:pPr>
        <w:pStyle w:val="ListParagraph"/>
        <w:numPr>
          <w:ilvl w:val="2"/>
          <w:numId w:val="1"/>
        </w:numPr>
        <w:rPr>
          <w:lang w:val="de-DE"/>
        </w:rPr>
      </w:pPr>
      <w:r>
        <w:rPr>
          <w:lang w:val="de-DE"/>
        </w:rPr>
        <w:t xml:space="preserve">Andreas Volke spricht seinen Dank für die freundliche Aufnahme in der Gemeinde aus. Sonntag Cantate </w:t>
      </w:r>
      <w:r w:rsidR="008D7E3F">
        <w:rPr>
          <w:lang w:val="de-DE"/>
        </w:rPr>
        <w:t xml:space="preserve">(Host und Lesung) </w:t>
      </w:r>
      <w:r>
        <w:rPr>
          <w:lang w:val="de-DE"/>
        </w:rPr>
        <w:t xml:space="preserve">und </w:t>
      </w:r>
      <w:r w:rsidR="008D7E3F">
        <w:rPr>
          <w:lang w:val="de-DE"/>
        </w:rPr>
        <w:t xml:space="preserve">eine Einladung zum </w:t>
      </w:r>
      <w:r>
        <w:rPr>
          <w:lang w:val="de-DE"/>
        </w:rPr>
        <w:t>Table Talk</w:t>
      </w:r>
      <w:r w:rsidR="008D7E3F">
        <w:rPr>
          <w:lang w:val="de-DE"/>
        </w:rPr>
        <w:t xml:space="preserve">, wo es ein </w:t>
      </w:r>
      <w:r>
        <w:rPr>
          <w:lang w:val="de-DE"/>
        </w:rPr>
        <w:t>Musikquiz</w:t>
      </w:r>
      <w:r w:rsidR="008D7E3F">
        <w:rPr>
          <w:lang w:val="de-DE"/>
        </w:rPr>
        <w:t xml:space="preserve"> gibt. Sigrun und </w:t>
      </w:r>
      <w:r w:rsidR="008D7E3F">
        <w:rPr>
          <w:lang w:val="de-DE"/>
        </w:rPr>
        <w:lastRenderedPageBreak/>
        <w:t>Monika werden lesen und Frauke macht den Host.</w:t>
      </w:r>
    </w:p>
    <w:p w14:paraId="3DB4E2E7" w14:textId="77777777" w:rsidR="00CB5E22" w:rsidRDefault="00CB5E22" w:rsidP="00CB5E22">
      <w:pPr>
        <w:pStyle w:val="ListParagraph"/>
        <w:rPr>
          <w:lang w:val="de-DE"/>
        </w:rPr>
      </w:pPr>
    </w:p>
    <w:p w14:paraId="104DFA6D" w14:textId="77777777" w:rsidR="00815A73" w:rsidRDefault="00815A73" w:rsidP="00815A73">
      <w:pPr>
        <w:ind w:firstLine="360"/>
        <w:rPr>
          <w:lang w:val="de-DE"/>
        </w:rPr>
      </w:pPr>
      <w:r>
        <w:rPr>
          <w:lang w:val="de-DE"/>
        </w:rPr>
        <w:t xml:space="preserve">Die Versammlung schließt mit einem Gebet. </w:t>
      </w:r>
    </w:p>
    <w:p w14:paraId="2E8C86E0" w14:textId="0B8D414E" w:rsidR="008D7E3F" w:rsidRDefault="008D7E3F" w:rsidP="00A513F7">
      <w:pPr>
        <w:rPr>
          <w:lang w:val="de-DE"/>
        </w:rPr>
      </w:pPr>
    </w:p>
    <w:p w14:paraId="29F68B7B" w14:textId="10846B70" w:rsidR="00815A73" w:rsidRPr="00BC6089" w:rsidRDefault="00815A73" w:rsidP="00815A73">
      <w:pPr>
        <w:ind w:left="360"/>
        <w:rPr>
          <w:lang w:val="de-DE"/>
        </w:rPr>
      </w:pPr>
      <w:r>
        <w:rPr>
          <w:lang w:val="de-DE"/>
        </w:rPr>
        <w:t>Die Sitzung endet um 2</w:t>
      </w:r>
      <w:r w:rsidR="00CB5E22">
        <w:rPr>
          <w:lang w:val="de-DE"/>
        </w:rPr>
        <w:t>1</w:t>
      </w:r>
      <w:r>
        <w:rPr>
          <w:lang w:val="de-DE"/>
        </w:rPr>
        <w:t xml:space="preserve">:30 Uhr. </w:t>
      </w:r>
    </w:p>
    <w:p w14:paraId="03A03C73" w14:textId="77777777" w:rsidR="00E05AE8" w:rsidRPr="00815A73" w:rsidRDefault="00000000">
      <w:pPr>
        <w:rPr>
          <w:lang w:val="de-DE"/>
        </w:rPr>
      </w:pPr>
    </w:p>
    <w:sectPr w:rsidR="00E05AE8" w:rsidRPr="00815A73" w:rsidSect="00C04DA3">
      <w:pgSz w:w="11906" w:h="16838"/>
      <w:pgMar w:top="1440" w:right="1274"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480D64"/>
    <w:name w:val="WW8Num1"/>
    <w:lvl w:ilvl="0">
      <w:start w:val="1"/>
      <w:numFmt w:val="decimal"/>
      <w:lvlText w:val="%1."/>
      <w:lvlJc w:val="left"/>
      <w:pPr>
        <w:tabs>
          <w:tab w:val="num" w:pos="0"/>
        </w:tabs>
        <w:ind w:left="0" w:firstLine="0"/>
      </w:pPr>
      <w:rPr>
        <w:rFonts w:ascii="Times New Roman" w:hAnsi="Times New Roman" w:cs="Times New Roman" w:hint="default"/>
        <w:sz w:val="24"/>
        <w:szCs w:val="24"/>
        <w:lang w:val="de-DE"/>
      </w:rPr>
    </w:lvl>
    <w:lvl w:ilvl="1">
      <w:start w:val="1"/>
      <w:numFmt w:val="bullet"/>
      <w:lvlText w:val="o"/>
      <w:lvlJc w:val="left"/>
      <w:pPr>
        <w:ind w:left="1800" w:hanging="360"/>
      </w:pPr>
      <w:rPr>
        <w:rFonts w:ascii="Courier New" w:hAnsi="Courier New" w:cs="Courier New" w:hint="default"/>
      </w:rPr>
    </w:lvl>
    <w:lvl w:ilvl="2">
      <w:start w:val="6"/>
      <w:numFmt w:val="bullet"/>
      <w:lvlText w:val="-"/>
      <w:lvlJc w:val="left"/>
      <w:pPr>
        <w:ind w:left="2520" w:hanging="360"/>
      </w:pPr>
      <w:rPr>
        <w:rFonts w:ascii="Times New Roman" w:eastAsia="SimSun" w:hAnsi="Times New Roman" w:cs="Times New Roman"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0EEF141B"/>
    <w:multiLevelType w:val="hybridMultilevel"/>
    <w:tmpl w:val="7B9477A8"/>
    <w:lvl w:ilvl="0" w:tplc="F3C2E2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E62239"/>
    <w:multiLevelType w:val="hybridMultilevel"/>
    <w:tmpl w:val="25CC5B1C"/>
    <w:lvl w:ilvl="0" w:tplc="58FC0F88">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E80C0F"/>
    <w:multiLevelType w:val="hybridMultilevel"/>
    <w:tmpl w:val="7F403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A289A"/>
    <w:multiLevelType w:val="hybridMultilevel"/>
    <w:tmpl w:val="C3A403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3616049">
    <w:abstractNumId w:val="0"/>
  </w:num>
  <w:num w:numId="2" w16cid:durableId="303857279">
    <w:abstractNumId w:val="3"/>
  </w:num>
  <w:num w:numId="3" w16cid:durableId="1663846354">
    <w:abstractNumId w:val="4"/>
  </w:num>
  <w:num w:numId="4" w16cid:durableId="1341928948">
    <w:abstractNumId w:val="2"/>
  </w:num>
  <w:num w:numId="5" w16cid:durableId="100154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73"/>
    <w:rsid w:val="001C75C7"/>
    <w:rsid w:val="00220CEC"/>
    <w:rsid w:val="00221670"/>
    <w:rsid w:val="002F3DA1"/>
    <w:rsid w:val="00355E96"/>
    <w:rsid w:val="00367CAC"/>
    <w:rsid w:val="00394917"/>
    <w:rsid w:val="00554525"/>
    <w:rsid w:val="00582001"/>
    <w:rsid w:val="005A57E0"/>
    <w:rsid w:val="005C31F1"/>
    <w:rsid w:val="006C3D26"/>
    <w:rsid w:val="00774BF6"/>
    <w:rsid w:val="00815A73"/>
    <w:rsid w:val="00831E5A"/>
    <w:rsid w:val="008D7E3F"/>
    <w:rsid w:val="00A513F7"/>
    <w:rsid w:val="00B44440"/>
    <w:rsid w:val="00C17807"/>
    <w:rsid w:val="00C61F0E"/>
    <w:rsid w:val="00CB5E22"/>
    <w:rsid w:val="00CC5BA8"/>
    <w:rsid w:val="00F03FC4"/>
    <w:rsid w:val="00F1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BD74"/>
  <w15:chartTrackingRefBased/>
  <w15:docId w15:val="{6C7FE3C3-9D3D-4C2B-9B4B-9F47894E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7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7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Liebscher</dc:creator>
  <cp:keywords/>
  <dc:description/>
  <cp:lastModifiedBy>Edith Rosenthal</cp:lastModifiedBy>
  <cp:revision>2</cp:revision>
  <dcterms:created xsi:type="dcterms:W3CDTF">2023-05-23T15:03:00Z</dcterms:created>
  <dcterms:modified xsi:type="dcterms:W3CDTF">2023-05-23T15:03:00Z</dcterms:modified>
</cp:coreProperties>
</file>